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16E6E542" w:rsidP="16E6E542" w:rsidRDefault="16E6E542" w14:paraId="6BCF8D50" w14:textId="12C04A9A">
      <w:pPr>
        <w:pStyle w:val="Normal"/>
        <w:spacing w:before="240" w:beforeAutospacing="off" w:after="240" w:afterAutospacing="off"/>
        <w:jc w:val="center"/>
        <w:rPr>
          <w:rFonts w:ascii="Aptos" w:hAnsi="Aptos" w:eastAsia="Aptos" w:cs="Aptos"/>
          <w:b w:val="1"/>
          <w:bCs w:val="1"/>
          <w:noProof w:val="0"/>
          <w:sz w:val="20"/>
          <w:szCs w:val="20"/>
          <w:lang w:val="es-ES"/>
        </w:rPr>
      </w:pPr>
      <w:r w:rsidRPr="16E6E542" w:rsidR="16E6E542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s-ES"/>
        </w:rPr>
        <w:t>Arquitectura frente al cambio climático: tres claves para viviendas resilientes</w:t>
      </w:r>
    </w:p>
    <w:p w:rsidR="16E6E542" w:rsidP="16E6E542" w:rsidRDefault="16E6E542" w14:paraId="28B3B256" w14:textId="66B12CBC">
      <w:pPr>
        <w:pStyle w:val="Normal"/>
        <w:spacing w:before="240" w:beforeAutospacing="off" w:after="240" w:afterAutospacing="off"/>
        <w:jc w:val="both"/>
      </w:pPr>
      <w:r w:rsidRPr="16E6E542" w:rsidR="16E6E542">
        <w:rPr>
          <w:rFonts w:ascii="Aptos" w:hAnsi="Aptos" w:eastAsia="Aptos" w:cs="Aptos"/>
          <w:noProof w:val="0"/>
          <w:sz w:val="20"/>
          <w:szCs w:val="20"/>
          <w:lang w:val="es-ES"/>
        </w:rPr>
        <w:t>El cambio climático redefine la manera en que habitamos. Olas de calor, lluvias extremas y variabilidad atmosférica demandan nuevas estrategias arquitectónicas capaces de resistir y adaptarse. La respuesta está en un modelo integral que combine certificaciones de construcción sustentable, materiales de bajo impacto y diseño pasivo con métricas claras de eficiencia ambiental.</w:t>
      </w:r>
    </w:p>
    <w:p w:rsidR="16E6E542" w:rsidP="16E6E542" w:rsidRDefault="16E6E542" w14:paraId="3E068E41" w14:textId="100749BF">
      <w:pPr>
        <w:pStyle w:val="Normal"/>
        <w:spacing w:before="240" w:beforeAutospacing="off" w:after="240" w:afterAutospacing="off"/>
        <w:jc w:val="both"/>
        <w:rPr>
          <w:rFonts w:ascii="Aptos" w:hAnsi="Aptos" w:eastAsia="Aptos" w:cs="Aptos"/>
          <w:b w:val="1"/>
          <w:bCs w:val="1"/>
          <w:noProof w:val="0"/>
          <w:sz w:val="18"/>
          <w:szCs w:val="18"/>
          <w:lang w:val="es-ES"/>
        </w:rPr>
      </w:pPr>
      <w:r w:rsidRPr="16E6E542" w:rsidR="16E6E542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s-ES"/>
        </w:rPr>
        <w:t>1. Arquitectura bioclimática: confort con menor energía</w:t>
      </w:r>
    </w:p>
    <w:p w:rsidR="16E6E542" w:rsidP="16E6E542" w:rsidRDefault="16E6E542" w14:paraId="25FB3B69" w14:textId="3B9BDCBC">
      <w:pPr>
        <w:pStyle w:val="Normal"/>
        <w:spacing w:before="240" w:beforeAutospacing="off" w:after="240" w:afterAutospacing="off"/>
        <w:ind w:left="0"/>
        <w:jc w:val="both"/>
        <w:rPr>
          <w:rFonts w:ascii="Aptos" w:hAnsi="Aptos" w:eastAsia="Aptos" w:cs="Aptos"/>
          <w:noProof w:val="0"/>
          <w:sz w:val="20"/>
          <w:szCs w:val="20"/>
          <w:lang w:val="es-ES"/>
        </w:rPr>
      </w:pPr>
      <w:r w:rsidRPr="16E6E542" w:rsidR="16E6E542">
        <w:rPr>
          <w:rFonts w:ascii="Aptos" w:hAnsi="Aptos" w:eastAsia="Aptos" w:cs="Aptos"/>
          <w:noProof w:val="0"/>
          <w:sz w:val="20"/>
          <w:szCs w:val="20"/>
          <w:lang w:val="es-ES"/>
        </w:rPr>
        <w:t>El diseño pasivo —que aprovecha la orientación solar, la ventilación cruzada y la masa térmica— reduce la demanda energética y eleva el confort interior.</w:t>
      </w:r>
    </w:p>
    <w:p w:rsidR="16E6E542" w:rsidP="16E6E542" w:rsidRDefault="16E6E542" w14:paraId="0F7C434D" w14:textId="43903B64">
      <w:pPr>
        <w:pStyle w:val="Normal"/>
        <w:spacing w:before="240" w:beforeAutospacing="off" w:after="240" w:afterAutospacing="off"/>
        <w:ind w:left="0"/>
        <w:jc w:val="both"/>
        <w:rPr>
          <w:rFonts w:ascii="Aptos" w:hAnsi="Aptos" w:eastAsia="Aptos" w:cs="Aptos"/>
          <w:noProof w:val="0"/>
          <w:sz w:val="20"/>
          <w:szCs w:val="20"/>
          <w:lang w:val="es-ES"/>
        </w:rPr>
      </w:pPr>
      <w:r w:rsidRPr="16E6E542" w:rsidR="16E6E542">
        <w:rPr>
          <w:rFonts w:ascii="Aptos" w:hAnsi="Aptos" w:eastAsia="Aptos" w:cs="Aptos"/>
          <w:noProof w:val="0"/>
          <w:sz w:val="20"/>
          <w:szCs w:val="20"/>
          <w:lang w:val="es-ES"/>
        </w:rPr>
        <w:t xml:space="preserve">En </w:t>
      </w:r>
      <w:r w:rsidRPr="16E6E542" w:rsidR="16E6E542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s-ES"/>
        </w:rPr>
        <w:t>Reserva Santa Fe</w:t>
      </w:r>
      <w:r w:rsidRPr="16E6E542" w:rsidR="16E6E542">
        <w:rPr>
          <w:rFonts w:ascii="Aptos" w:hAnsi="Aptos" w:eastAsia="Aptos" w:cs="Aptos"/>
          <w:noProof w:val="0"/>
          <w:sz w:val="20"/>
          <w:szCs w:val="20"/>
          <w:lang w:val="es-ES"/>
        </w:rPr>
        <w:t xml:space="preserve">, el </w:t>
      </w:r>
      <w:r w:rsidRPr="16E6E542" w:rsidR="16E6E542">
        <w:rPr>
          <w:rFonts w:ascii="Aptos" w:hAnsi="Aptos" w:eastAsia="Aptos" w:cs="Aptos"/>
          <w:i w:val="1"/>
          <w:iCs w:val="1"/>
          <w:noProof w:val="0"/>
          <w:sz w:val="20"/>
          <w:szCs w:val="20"/>
          <w:lang w:val="es-ES"/>
        </w:rPr>
        <w:t>Pabellón Madroño</w:t>
      </w:r>
      <w:r w:rsidRPr="16E6E542" w:rsidR="16E6E542">
        <w:rPr>
          <w:rFonts w:ascii="Aptos" w:hAnsi="Aptos" w:eastAsia="Aptos" w:cs="Aptos"/>
          <w:noProof w:val="0"/>
          <w:sz w:val="20"/>
          <w:szCs w:val="20"/>
          <w:lang w:val="es-ES"/>
        </w:rPr>
        <w:t xml:space="preserve"> ejemplifica esta visión: un espacio concebido bajo principios bioclimáticos, donde la tecnología se pone al servicio del bienestar y la armonía con la naturaleza.</w:t>
      </w:r>
    </w:p>
    <w:p w:rsidR="16E6E542" w:rsidP="16E6E542" w:rsidRDefault="16E6E542" w14:paraId="092563AF" w14:textId="1EC9C2D2">
      <w:pPr>
        <w:pStyle w:val="Normal"/>
        <w:spacing w:before="240" w:beforeAutospacing="off" w:after="240" w:afterAutospacing="off"/>
        <w:ind w:left="0"/>
        <w:jc w:val="both"/>
        <w:rPr>
          <w:rFonts w:ascii="Aptos" w:hAnsi="Aptos" w:eastAsia="Aptos" w:cs="Aptos"/>
          <w:b w:val="1"/>
          <w:bCs w:val="1"/>
          <w:noProof w:val="0"/>
          <w:sz w:val="20"/>
          <w:szCs w:val="20"/>
          <w:lang w:val="es-ES"/>
        </w:rPr>
      </w:pPr>
      <w:r w:rsidRPr="16E6E542" w:rsidR="16E6E542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s-ES"/>
        </w:rPr>
        <w:t>Beneficios:</w:t>
      </w:r>
    </w:p>
    <w:p w:rsidR="16E6E542" w:rsidP="16E6E542" w:rsidRDefault="16E6E542" w14:paraId="0905E7A9" w14:textId="4E0A6421">
      <w:pPr>
        <w:pStyle w:val="ListParagraph"/>
        <w:numPr>
          <w:ilvl w:val="0"/>
          <w:numId w:val="11"/>
        </w:numPr>
        <w:spacing w:before="240" w:beforeAutospacing="off" w:after="240" w:afterAutospacing="off"/>
        <w:jc w:val="both"/>
        <w:rPr>
          <w:rFonts w:ascii="Aptos" w:hAnsi="Aptos" w:eastAsia="Aptos" w:cs="Aptos"/>
          <w:noProof w:val="0"/>
          <w:sz w:val="20"/>
          <w:szCs w:val="20"/>
          <w:lang w:val="es-ES"/>
        </w:rPr>
      </w:pPr>
      <w:r w:rsidRPr="16E6E542" w:rsidR="16E6E542">
        <w:rPr>
          <w:rFonts w:ascii="Aptos" w:hAnsi="Aptos" w:eastAsia="Aptos" w:cs="Aptos"/>
          <w:noProof w:val="0"/>
          <w:sz w:val="20"/>
          <w:szCs w:val="20"/>
          <w:lang w:val="es-ES"/>
        </w:rPr>
        <w:t>Menor carga térmica y consumo energético</w:t>
      </w:r>
    </w:p>
    <w:p w:rsidR="16E6E542" w:rsidP="16E6E542" w:rsidRDefault="16E6E542" w14:paraId="5FFC3370" w14:textId="743F3B4D">
      <w:pPr>
        <w:pStyle w:val="ListParagraph"/>
        <w:numPr>
          <w:ilvl w:val="0"/>
          <w:numId w:val="11"/>
        </w:numPr>
        <w:spacing w:before="240" w:beforeAutospacing="off" w:after="240" w:afterAutospacing="off"/>
        <w:jc w:val="both"/>
        <w:rPr>
          <w:rFonts w:ascii="Aptos" w:hAnsi="Aptos" w:eastAsia="Aptos" w:cs="Aptos"/>
          <w:noProof w:val="0"/>
          <w:sz w:val="20"/>
          <w:szCs w:val="20"/>
          <w:lang w:val="es-ES"/>
        </w:rPr>
      </w:pPr>
      <w:r w:rsidRPr="16E6E542" w:rsidR="16E6E542">
        <w:rPr>
          <w:rFonts w:ascii="Aptos" w:hAnsi="Aptos" w:eastAsia="Aptos" w:cs="Aptos"/>
          <w:noProof w:val="0"/>
          <w:sz w:val="20"/>
          <w:szCs w:val="20"/>
          <w:lang w:val="es-ES"/>
        </w:rPr>
        <w:t>Integración estética y funcional con el entorno natural</w:t>
      </w:r>
    </w:p>
    <w:p w:rsidR="16E6E542" w:rsidP="16E6E542" w:rsidRDefault="16E6E542" w14:paraId="1AECF632" w14:textId="346347A1">
      <w:pPr>
        <w:pStyle w:val="Normal"/>
        <w:spacing w:before="240" w:beforeAutospacing="off" w:after="240" w:afterAutospacing="off"/>
        <w:jc w:val="both"/>
        <w:rPr>
          <w:rFonts w:ascii="Aptos" w:hAnsi="Aptos" w:eastAsia="Aptos" w:cs="Aptos"/>
          <w:b w:val="1"/>
          <w:bCs w:val="1"/>
          <w:noProof w:val="0"/>
          <w:sz w:val="20"/>
          <w:szCs w:val="20"/>
          <w:lang w:val="es-ES"/>
        </w:rPr>
      </w:pPr>
      <w:r w:rsidRPr="16E6E542" w:rsidR="16E6E542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s-ES"/>
        </w:rPr>
        <w:t>2. Materiales sostenibles: la base de la resiliencia</w:t>
      </w:r>
    </w:p>
    <w:p w:rsidR="16E6E542" w:rsidP="16E6E542" w:rsidRDefault="16E6E542" w14:paraId="16B9D092" w14:textId="1AC7E199">
      <w:pPr>
        <w:pStyle w:val="Normal"/>
        <w:spacing w:before="240" w:beforeAutospacing="off" w:after="240" w:afterAutospacing="off"/>
        <w:jc w:val="both"/>
      </w:pPr>
      <w:r w:rsidRPr="16E6E542" w:rsidR="16E6E542">
        <w:rPr>
          <w:rFonts w:ascii="Aptos" w:hAnsi="Aptos" w:eastAsia="Aptos" w:cs="Aptos"/>
          <w:noProof w:val="0"/>
          <w:sz w:val="20"/>
          <w:szCs w:val="20"/>
          <w:lang w:val="es-ES"/>
        </w:rPr>
        <w:t>Los materiales son la huella tangible de la sostenibilidad. Elegir insumos locales, reciclados y libres de tóxicos no solo reduce la huella de carbono, sino que fortalece la resiliencia estructural.</w:t>
      </w:r>
    </w:p>
    <w:p w:rsidR="16E6E542" w:rsidP="16E6E542" w:rsidRDefault="16E6E542" w14:paraId="4EFAB783" w14:textId="144A127C">
      <w:pPr>
        <w:pStyle w:val="Normal"/>
        <w:spacing w:before="240" w:beforeAutospacing="off" w:after="240" w:afterAutospacing="off"/>
        <w:jc w:val="both"/>
      </w:pPr>
      <w:r w:rsidRPr="16E6E542" w:rsidR="16E6E542">
        <w:rPr>
          <w:rFonts w:ascii="Aptos" w:hAnsi="Aptos" w:eastAsia="Aptos" w:cs="Aptos"/>
          <w:noProof w:val="0"/>
          <w:sz w:val="20"/>
          <w:szCs w:val="20"/>
          <w:lang w:val="es-ES"/>
        </w:rPr>
        <w:t xml:space="preserve">En </w:t>
      </w:r>
      <w:r w:rsidRPr="16E6E542" w:rsidR="16E6E542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s-ES"/>
        </w:rPr>
        <w:t>Reserva Santa Fe</w:t>
      </w:r>
      <w:r w:rsidRPr="16E6E542" w:rsidR="16E6E542">
        <w:rPr>
          <w:rFonts w:ascii="Aptos" w:hAnsi="Aptos" w:eastAsia="Aptos" w:cs="Aptos"/>
          <w:noProof w:val="0"/>
          <w:sz w:val="20"/>
          <w:szCs w:val="20"/>
          <w:lang w:val="es-ES"/>
        </w:rPr>
        <w:t xml:space="preserve">, se prioriza el uso de materiales ecológicos para la construcción, promoviendo un modelo de </w:t>
      </w:r>
      <w:r w:rsidRPr="16E6E542" w:rsidR="16E6E542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s-ES"/>
        </w:rPr>
        <w:t>vivienda verde en México</w:t>
      </w:r>
      <w:r w:rsidRPr="16E6E542" w:rsidR="16E6E542">
        <w:rPr>
          <w:rFonts w:ascii="Aptos" w:hAnsi="Aptos" w:eastAsia="Aptos" w:cs="Aptos"/>
          <w:noProof w:val="0"/>
          <w:sz w:val="20"/>
          <w:szCs w:val="20"/>
          <w:lang w:val="es-ES"/>
        </w:rPr>
        <w:t xml:space="preserve"> que cuida el entorno y mejora la calidad del aire y del suelo.</w:t>
      </w:r>
    </w:p>
    <w:p w:rsidR="6221961C" w:rsidP="5FC4A2A3" w:rsidRDefault="6221961C" w14:paraId="656A1552" w14:textId="7E758982">
      <w:pPr>
        <w:pStyle w:val="Normal"/>
        <w:spacing w:before="240" w:beforeAutospacing="off" w:after="240" w:afterAutospacing="off"/>
        <w:jc w:val="both"/>
        <w:rPr>
          <w:rFonts w:ascii="Aptos" w:hAnsi="Aptos" w:eastAsia="Aptos" w:cs="Aptos"/>
          <w:b w:val="1"/>
          <w:bCs w:val="1"/>
          <w:noProof w:val="0"/>
          <w:sz w:val="20"/>
          <w:szCs w:val="20"/>
          <w:lang w:val="es-ES"/>
        </w:rPr>
      </w:pPr>
      <w:r w:rsidRPr="16E6E542" w:rsidR="16E6E542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s-ES"/>
        </w:rPr>
        <w:t>¿Por qué importa?</w:t>
      </w:r>
    </w:p>
    <w:p w:rsidR="16E6E542" w:rsidP="16E6E542" w:rsidRDefault="16E6E542" w14:paraId="19E3884B" w14:textId="7479ACDF">
      <w:pPr>
        <w:pStyle w:val="ListParagraph"/>
        <w:numPr>
          <w:ilvl w:val="0"/>
          <w:numId w:val="11"/>
        </w:numPr>
        <w:spacing w:before="240" w:beforeAutospacing="off" w:after="240" w:afterAutospacing="off"/>
        <w:jc w:val="both"/>
        <w:rPr>
          <w:rFonts w:ascii="Aptos" w:hAnsi="Aptos" w:eastAsia="Aptos" w:cs="Aptos"/>
          <w:noProof w:val="0"/>
          <w:sz w:val="20"/>
          <w:szCs w:val="20"/>
          <w:lang w:val="es-ES"/>
        </w:rPr>
      </w:pPr>
      <w:r w:rsidRPr="16E6E542" w:rsidR="16E6E542">
        <w:rPr>
          <w:rFonts w:ascii="Aptos" w:hAnsi="Aptos" w:eastAsia="Aptos" w:cs="Aptos"/>
          <w:noProof w:val="0"/>
          <w:sz w:val="20"/>
          <w:szCs w:val="20"/>
          <w:lang w:val="es-ES"/>
        </w:rPr>
        <w:t>Mitiga riesgos ante calor extremo e inundaciones</w:t>
      </w:r>
    </w:p>
    <w:p w:rsidR="16E6E542" w:rsidP="16E6E542" w:rsidRDefault="16E6E542" w14:paraId="0C129811" w14:textId="5F8578B3">
      <w:pPr>
        <w:pStyle w:val="ListParagraph"/>
        <w:numPr>
          <w:ilvl w:val="0"/>
          <w:numId w:val="11"/>
        </w:numPr>
        <w:spacing w:before="240" w:beforeAutospacing="off" w:after="240" w:afterAutospacing="off"/>
        <w:jc w:val="both"/>
        <w:rPr>
          <w:rFonts w:ascii="Aptos" w:hAnsi="Aptos" w:eastAsia="Aptos" w:cs="Aptos"/>
          <w:noProof w:val="0"/>
          <w:sz w:val="20"/>
          <w:szCs w:val="20"/>
          <w:lang w:val="es-ES"/>
        </w:rPr>
      </w:pPr>
      <w:r w:rsidRPr="16E6E542" w:rsidR="16E6E542">
        <w:rPr>
          <w:rFonts w:ascii="Aptos" w:hAnsi="Aptos" w:eastAsia="Aptos" w:cs="Aptos"/>
          <w:noProof w:val="0"/>
          <w:sz w:val="20"/>
          <w:szCs w:val="20"/>
          <w:lang w:val="es-ES"/>
        </w:rPr>
        <w:t>Disminuye el impacto ambiental a largo plazo</w:t>
      </w:r>
    </w:p>
    <w:p w:rsidR="16E6E542" w:rsidP="16E6E542" w:rsidRDefault="16E6E542" w14:paraId="42B63677" w14:textId="1F08C10D">
      <w:pPr>
        <w:pStyle w:val="ListParagraph"/>
        <w:numPr>
          <w:ilvl w:val="0"/>
          <w:numId w:val="11"/>
        </w:numPr>
        <w:spacing w:before="240" w:beforeAutospacing="off" w:after="240" w:afterAutospacing="off"/>
        <w:jc w:val="both"/>
        <w:rPr>
          <w:rFonts w:ascii="Aptos" w:hAnsi="Aptos" w:eastAsia="Aptos" w:cs="Aptos"/>
          <w:noProof w:val="0"/>
          <w:sz w:val="20"/>
          <w:szCs w:val="20"/>
          <w:lang w:val="es-ES"/>
        </w:rPr>
      </w:pPr>
      <w:r w:rsidRPr="16E6E542" w:rsidR="16E6E542">
        <w:rPr>
          <w:rFonts w:ascii="Aptos" w:hAnsi="Aptos" w:eastAsia="Aptos" w:cs="Aptos"/>
          <w:noProof w:val="0"/>
          <w:sz w:val="20"/>
          <w:szCs w:val="20"/>
          <w:lang w:val="es-ES"/>
        </w:rPr>
        <w:t>Fortalece la salud y la cohesión de la comunidad</w:t>
      </w:r>
    </w:p>
    <w:p w:rsidR="16E6E542" w:rsidP="16E6E542" w:rsidRDefault="16E6E542" w14:paraId="5F1AA21B" w14:textId="679B0140">
      <w:pPr>
        <w:pStyle w:val="Normal"/>
        <w:spacing w:before="240" w:beforeAutospacing="off" w:after="240" w:afterAutospacing="off"/>
        <w:jc w:val="both"/>
        <w:rPr>
          <w:rFonts w:ascii="Aptos" w:hAnsi="Aptos" w:eastAsia="Aptos" w:cs="Aptos"/>
          <w:b w:val="1"/>
          <w:bCs w:val="1"/>
          <w:noProof w:val="0"/>
          <w:sz w:val="20"/>
          <w:szCs w:val="20"/>
          <w:lang w:val="es-ES"/>
        </w:rPr>
      </w:pPr>
      <w:r w:rsidRPr="16E6E542" w:rsidR="16E6E542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s-ES"/>
        </w:rPr>
        <w:t>3. Gestión inteligente del agua: más allá de la eficiencia</w:t>
      </w:r>
    </w:p>
    <w:p w:rsidR="16E6E542" w:rsidP="16E6E542" w:rsidRDefault="16E6E542" w14:paraId="0B196D62" w14:textId="365CCDCA">
      <w:pPr>
        <w:pStyle w:val="Normal"/>
        <w:spacing w:before="240" w:beforeAutospacing="off" w:after="240" w:afterAutospacing="off"/>
        <w:jc w:val="both"/>
      </w:pPr>
      <w:r w:rsidRPr="16E6E542" w:rsidR="16E6E542">
        <w:rPr>
          <w:rFonts w:ascii="Aptos" w:hAnsi="Aptos" w:eastAsia="Aptos" w:cs="Aptos"/>
          <w:noProof w:val="0"/>
          <w:sz w:val="20"/>
          <w:szCs w:val="20"/>
          <w:lang w:val="es-ES"/>
        </w:rPr>
        <w:t xml:space="preserve">En un país donde la escasez hídrica es ya una realidad, las viviendas deben ser parte activa del ciclo del agua. </w:t>
      </w:r>
      <w:r w:rsidRPr="16E6E542" w:rsidR="16E6E542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s-ES"/>
        </w:rPr>
        <w:t>Reserva Santa Fe</w:t>
      </w:r>
      <w:r w:rsidRPr="16E6E542" w:rsidR="16E6E542">
        <w:rPr>
          <w:rFonts w:ascii="Aptos" w:hAnsi="Aptos" w:eastAsia="Aptos" w:cs="Aptos"/>
          <w:noProof w:val="0"/>
          <w:sz w:val="20"/>
          <w:szCs w:val="20"/>
          <w:lang w:val="es-ES"/>
        </w:rPr>
        <w:t xml:space="preserve"> ha implementado un sistema integral de lagos, represas y pozos de infiltración que </w:t>
      </w:r>
      <w:r w:rsidRPr="16E6E542" w:rsidR="16E6E542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s-ES"/>
        </w:rPr>
        <w:t>devuelve 5 % más agua de la que utiliza</w:t>
      </w:r>
      <w:r w:rsidRPr="16E6E542" w:rsidR="16E6E542">
        <w:rPr>
          <w:rFonts w:ascii="Aptos" w:hAnsi="Aptos" w:eastAsia="Aptos" w:cs="Aptos"/>
          <w:noProof w:val="0"/>
          <w:sz w:val="20"/>
          <w:szCs w:val="20"/>
          <w:lang w:val="es-ES"/>
        </w:rPr>
        <w:t xml:space="preserve"> durante todo su ciclo de vida.</w:t>
      </w:r>
    </w:p>
    <w:p w:rsidR="6221961C" w:rsidP="5FC4A2A3" w:rsidRDefault="6221961C" w14:paraId="27330BD5" w14:textId="1B1A0730">
      <w:pPr>
        <w:pStyle w:val="Normal"/>
        <w:spacing w:before="240" w:beforeAutospacing="off" w:after="240" w:afterAutospacing="off"/>
        <w:jc w:val="both"/>
        <w:rPr>
          <w:rFonts w:ascii="Aptos" w:hAnsi="Aptos" w:eastAsia="Aptos" w:cs="Aptos"/>
          <w:b w:val="1"/>
          <w:bCs w:val="1"/>
          <w:noProof w:val="0"/>
          <w:sz w:val="20"/>
          <w:szCs w:val="20"/>
          <w:lang w:val="es-ES"/>
        </w:rPr>
      </w:pPr>
      <w:r w:rsidRPr="16E6E542" w:rsidR="16E6E542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s-ES"/>
        </w:rPr>
        <w:t>Claves técnicas</w:t>
      </w:r>
    </w:p>
    <w:p w:rsidR="16E6E542" w:rsidP="16E6E542" w:rsidRDefault="16E6E542" w14:paraId="316E6ECA" w14:textId="7DCB2287">
      <w:pPr>
        <w:pStyle w:val="ListParagraph"/>
        <w:numPr>
          <w:ilvl w:val="0"/>
          <w:numId w:val="13"/>
        </w:numPr>
        <w:suppressLineNumbers w:val="0"/>
        <w:bidi w:val="0"/>
        <w:spacing w:before="240" w:beforeAutospacing="off" w:after="240" w:afterAutospacing="off" w:line="279" w:lineRule="auto"/>
        <w:ind w:left="720" w:right="0" w:hanging="360"/>
        <w:jc w:val="both"/>
        <w:rPr>
          <w:rFonts w:ascii="Aptos" w:hAnsi="Aptos" w:eastAsia="Aptos" w:cs="Aptos"/>
          <w:noProof w:val="0"/>
          <w:sz w:val="20"/>
          <w:szCs w:val="20"/>
          <w:lang w:val="es-ES"/>
        </w:rPr>
      </w:pPr>
      <w:r w:rsidRPr="16E6E542" w:rsidR="16E6E542">
        <w:rPr>
          <w:rFonts w:ascii="Aptos" w:hAnsi="Aptos" w:eastAsia="Aptos" w:cs="Aptos"/>
          <w:noProof w:val="0"/>
          <w:sz w:val="20"/>
          <w:szCs w:val="20"/>
          <w:lang w:val="es-ES"/>
        </w:rPr>
        <w:t>Captación pluvial y filtración natural</w:t>
      </w:r>
    </w:p>
    <w:p w:rsidR="16E6E542" w:rsidP="16E6E542" w:rsidRDefault="16E6E542" w14:paraId="7A1576AE" w14:textId="0F3CC084">
      <w:pPr>
        <w:pStyle w:val="ListParagraph"/>
        <w:numPr>
          <w:ilvl w:val="0"/>
          <w:numId w:val="13"/>
        </w:numPr>
        <w:suppressLineNumbers w:val="0"/>
        <w:bidi w:val="0"/>
        <w:spacing w:before="240" w:beforeAutospacing="off" w:after="240" w:afterAutospacing="off" w:line="279" w:lineRule="auto"/>
        <w:ind w:left="720" w:right="0" w:hanging="360"/>
        <w:jc w:val="both"/>
        <w:rPr>
          <w:rFonts w:ascii="Aptos" w:hAnsi="Aptos" w:eastAsia="Aptos" w:cs="Aptos"/>
          <w:noProof w:val="0"/>
          <w:sz w:val="20"/>
          <w:szCs w:val="20"/>
          <w:lang w:val="es-ES"/>
        </w:rPr>
      </w:pPr>
      <w:r w:rsidRPr="16E6E542" w:rsidR="16E6E542">
        <w:rPr>
          <w:rFonts w:ascii="Aptos" w:hAnsi="Aptos" w:eastAsia="Aptos" w:cs="Aptos"/>
          <w:noProof w:val="0"/>
          <w:sz w:val="20"/>
          <w:szCs w:val="20"/>
          <w:lang w:val="es-ES"/>
        </w:rPr>
        <w:t>Paisajismo con especies nativas que reduce el riego</w:t>
      </w:r>
    </w:p>
    <w:p w:rsidR="16E6E542" w:rsidP="16E6E542" w:rsidRDefault="16E6E542" w14:paraId="5E2D3DBC" w14:textId="5312B0CE">
      <w:pPr>
        <w:pStyle w:val="ListParagraph"/>
        <w:numPr>
          <w:ilvl w:val="0"/>
          <w:numId w:val="13"/>
        </w:numPr>
        <w:suppressLineNumbers w:val="0"/>
        <w:bidi w:val="0"/>
        <w:spacing w:before="240" w:beforeAutospacing="off" w:after="240" w:afterAutospacing="off" w:line="279" w:lineRule="auto"/>
        <w:ind w:left="720" w:right="0" w:hanging="360"/>
        <w:jc w:val="both"/>
        <w:rPr>
          <w:rFonts w:ascii="Aptos" w:hAnsi="Aptos" w:eastAsia="Aptos" w:cs="Aptos"/>
          <w:noProof w:val="0"/>
          <w:sz w:val="20"/>
          <w:szCs w:val="20"/>
          <w:lang w:val="es-ES"/>
        </w:rPr>
      </w:pPr>
      <w:r w:rsidRPr="16E6E542" w:rsidR="16E6E542">
        <w:rPr>
          <w:rFonts w:ascii="Aptos" w:hAnsi="Aptos" w:eastAsia="Aptos" w:cs="Aptos"/>
          <w:noProof w:val="0"/>
          <w:sz w:val="20"/>
          <w:szCs w:val="20"/>
          <w:lang w:val="es-ES"/>
        </w:rPr>
        <w:t>Monitoreo constante para mantener balances hídricos positivos</w:t>
      </w:r>
    </w:p>
    <w:p w:rsidR="16E6E542" w:rsidP="16E6E542" w:rsidRDefault="16E6E542" w14:paraId="2E8022DB" w14:textId="4720F781">
      <w:pPr>
        <w:pStyle w:val="Normal"/>
        <w:spacing w:before="240" w:beforeAutospacing="off" w:after="240" w:afterAutospacing="off"/>
        <w:jc w:val="both"/>
        <w:rPr>
          <w:rFonts w:ascii="Aptos" w:hAnsi="Aptos" w:eastAsia="Aptos" w:cs="Aptos"/>
          <w:b w:val="1"/>
          <w:bCs w:val="1"/>
          <w:noProof w:val="0"/>
          <w:sz w:val="20"/>
          <w:szCs w:val="20"/>
          <w:lang w:val="es-ES"/>
        </w:rPr>
      </w:pPr>
    </w:p>
    <w:p w:rsidR="16E6E542" w:rsidP="16E6E542" w:rsidRDefault="16E6E542" w14:paraId="794BE842" w14:textId="5556FF76">
      <w:pPr>
        <w:pStyle w:val="Normal"/>
        <w:spacing w:before="240" w:beforeAutospacing="off" w:after="240" w:afterAutospacing="off"/>
        <w:jc w:val="both"/>
        <w:rPr>
          <w:rFonts w:ascii="Aptos" w:hAnsi="Aptos" w:eastAsia="Aptos" w:cs="Aptos"/>
          <w:noProof w:val="0"/>
          <w:sz w:val="20"/>
          <w:szCs w:val="20"/>
          <w:lang w:val="es-ES"/>
        </w:rPr>
      </w:pPr>
      <w:r w:rsidRPr="16E6E542" w:rsidR="16E6E542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s-ES"/>
        </w:rPr>
        <w:t xml:space="preserve">Hacia una comunidad regenerativa </w:t>
      </w:r>
    </w:p>
    <w:p w:rsidR="16E6E542" w:rsidP="16E6E542" w:rsidRDefault="16E6E542" w14:paraId="1CBFA427" w14:textId="5C7242D8">
      <w:pPr>
        <w:pStyle w:val="Normal"/>
        <w:spacing w:before="240" w:beforeAutospacing="off" w:after="240" w:afterAutospacing="off"/>
        <w:jc w:val="both"/>
      </w:pPr>
      <w:r w:rsidRPr="16E6E542" w:rsidR="16E6E542">
        <w:rPr>
          <w:rFonts w:ascii="Aptos" w:hAnsi="Aptos" w:eastAsia="Aptos" w:cs="Aptos"/>
          <w:noProof w:val="0"/>
          <w:sz w:val="20"/>
          <w:szCs w:val="20"/>
          <w:lang w:val="es-ES"/>
        </w:rPr>
        <w:t xml:space="preserve">La arquitectura resiliente no solo busca resistir el cambio climático, sino </w:t>
      </w:r>
      <w:r w:rsidRPr="16E6E542" w:rsidR="16E6E542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s-ES"/>
        </w:rPr>
        <w:t>regenerar los ecosistemas</w:t>
      </w:r>
      <w:r w:rsidRPr="16E6E542" w:rsidR="16E6E542">
        <w:rPr>
          <w:rFonts w:ascii="Aptos" w:hAnsi="Aptos" w:eastAsia="Aptos" w:cs="Aptos"/>
          <w:noProof w:val="0"/>
          <w:sz w:val="20"/>
          <w:szCs w:val="20"/>
          <w:lang w:val="es-ES"/>
        </w:rPr>
        <w:t xml:space="preserve"> y construir bienestar colectivo.</w:t>
      </w:r>
    </w:p>
    <w:p w:rsidR="16E6E542" w:rsidP="16E6E542" w:rsidRDefault="16E6E542" w14:paraId="332E2ABF" w14:textId="47A791F9">
      <w:pPr>
        <w:pStyle w:val="Normal"/>
        <w:spacing w:before="240" w:beforeAutospacing="off" w:after="240" w:afterAutospacing="off"/>
        <w:jc w:val="both"/>
      </w:pPr>
      <w:r w:rsidRPr="16E6E542" w:rsidR="16E6E542">
        <w:rPr>
          <w:rFonts w:ascii="Aptos" w:hAnsi="Aptos" w:eastAsia="Aptos" w:cs="Aptos"/>
          <w:noProof w:val="0"/>
          <w:sz w:val="20"/>
          <w:szCs w:val="20"/>
          <w:lang w:val="es-ES"/>
        </w:rPr>
        <w:t xml:space="preserve">En ese sentido, </w:t>
      </w:r>
      <w:r w:rsidRPr="16E6E542" w:rsidR="16E6E542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s-ES"/>
        </w:rPr>
        <w:t>Reserva Santa Fe</w:t>
      </w:r>
      <w:r w:rsidRPr="16E6E542" w:rsidR="16E6E542">
        <w:rPr>
          <w:rFonts w:ascii="Aptos" w:hAnsi="Aptos" w:eastAsia="Aptos" w:cs="Aptos"/>
          <w:noProof w:val="0"/>
          <w:sz w:val="20"/>
          <w:szCs w:val="20"/>
          <w:lang w:val="es-ES"/>
        </w:rPr>
        <w:t xml:space="preserve"> se consolida como un referente en </w:t>
      </w:r>
      <w:r w:rsidRPr="16E6E542" w:rsidR="16E6E542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s-ES"/>
        </w:rPr>
        <w:t>desarrollo inmobiliario sustentable en México</w:t>
      </w:r>
      <w:r w:rsidRPr="16E6E542" w:rsidR="16E6E542">
        <w:rPr>
          <w:rFonts w:ascii="Aptos" w:hAnsi="Aptos" w:eastAsia="Aptos" w:cs="Aptos"/>
          <w:noProof w:val="0"/>
          <w:sz w:val="20"/>
          <w:szCs w:val="20"/>
          <w:lang w:val="es-ES"/>
        </w:rPr>
        <w:t>, demostrando que la mejor inversión no está solo en el lujo, sino en crear hábitats que aseguren futuro, equilibrio y calidad de vida.</w:t>
      </w:r>
    </w:p>
    <w:p w:rsidR="5FC4A2A3" w:rsidP="5FC4A2A3" w:rsidRDefault="5FC4A2A3" w14:paraId="6CB27BA4" w14:textId="4742E241">
      <w:pPr>
        <w:spacing w:before="240" w:beforeAutospacing="off" w:after="240" w:afterAutospacing="off"/>
        <w:jc w:val="both"/>
        <w:rPr>
          <w:rFonts w:ascii="Aptos" w:hAnsi="Aptos" w:eastAsia="Aptos" w:cs="Aptos"/>
          <w:noProof w:val="0"/>
          <w:sz w:val="20"/>
          <w:szCs w:val="20"/>
          <w:lang w:val="es-ES"/>
        </w:rPr>
      </w:pPr>
    </w:p>
    <w:p w:rsidR="3863F6A6" w:rsidP="3202BF40" w:rsidRDefault="3863F6A6" w14:paraId="2E682275" w14:textId="2E14E00A">
      <w:pPr>
        <w:bidi w:val="0"/>
        <w:spacing w:before="240" w:beforeAutospacing="off" w:after="240" w:afterAutospacing="off" w:line="276" w:lineRule="auto"/>
        <w:ind w:left="0" w:right="0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  <w:r w:rsidRPr="3202BF40" w:rsidR="3863F6A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Para más información, agendar una cita o conocer de cerca esta propuesta de desarrollo urbano sostenible, visita </w:t>
      </w:r>
      <w:hyperlink r:id="Rd7562dacd1b44e6c">
        <w:r w:rsidRPr="3202BF40" w:rsidR="3863F6A6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0"/>
            <w:szCs w:val="20"/>
            <w:lang w:val="es-ES"/>
          </w:rPr>
          <w:t>www.reservasantafe.com</w:t>
        </w:r>
      </w:hyperlink>
      <w:r w:rsidRPr="3202BF40" w:rsidR="3863F6A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, llama al 55 5966 3533 o escribe a </w:t>
      </w:r>
      <w:hyperlink r:id="R13acaa5279a44020">
        <w:r w:rsidRPr="3202BF40" w:rsidR="3863F6A6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0"/>
            <w:szCs w:val="20"/>
            <w:lang w:val="es-ES"/>
          </w:rPr>
          <w:t>info@reservasantafe.com</w:t>
        </w:r>
      </w:hyperlink>
    </w:p>
    <w:p w:rsidR="3202BF40" w:rsidP="3202BF40" w:rsidRDefault="3202BF40" w14:paraId="5303A093" w14:textId="6ABB34A7">
      <w:pPr>
        <w:pStyle w:val="Normal"/>
        <w:suppressLineNumbers w:val="0"/>
        <w:bidi w:val="0"/>
        <w:spacing w:before="240" w:beforeAutospacing="off" w:after="240" w:afterAutospacing="off" w:line="279" w:lineRule="auto"/>
        <w:ind w:left="0" w:right="0"/>
        <w:jc w:val="both"/>
        <w:rPr>
          <w:rFonts w:ascii="Aptos" w:hAnsi="Aptos" w:eastAsia="Aptos" w:cs="Aptos"/>
          <w:sz w:val="20"/>
          <w:szCs w:val="20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22820adb35ca4e7d"/>
      <w:footerReference w:type="default" r:id="Re4b622e644654d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5088185" w:rsidTr="05088185" w14:paraId="5C870779">
      <w:trPr>
        <w:trHeight w:val="300"/>
      </w:trPr>
      <w:tc>
        <w:tcPr>
          <w:tcW w:w="3005" w:type="dxa"/>
          <w:tcMar/>
        </w:tcPr>
        <w:p w:rsidR="05088185" w:rsidP="05088185" w:rsidRDefault="05088185" w14:paraId="6DCD56F2" w14:textId="4B7FA1F4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05088185" w:rsidP="05088185" w:rsidRDefault="05088185" w14:paraId="2B7BDD1C" w14:textId="4AAD0E0B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05088185" w:rsidP="05088185" w:rsidRDefault="05088185" w14:paraId="70899689" w14:textId="05181E17">
          <w:pPr>
            <w:pStyle w:val="Header"/>
            <w:bidi w:val="0"/>
            <w:ind w:right="-115"/>
            <w:jc w:val="right"/>
          </w:pPr>
        </w:p>
      </w:tc>
    </w:tr>
  </w:tbl>
  <w:p w:rsidR="05088185" w:rsidP="05088185" w:rsidRDefault="05088185" w14:paraId="3C4426BC" w14:textId="2D4478ED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5088185" w:rsidTr="32EFFAC9" w14:paraId="2702F598">
      <w:trPr>
        <w:trHeight w:val="1920"/>
      </w:trPr>
      <w:tc>
        <w:tcPr>
          <w:tcW w:w="3005" w:type="dxa"/>
          <w:tcMar/>
        </w:tcPr>
        <w:p w:rsidR="05088185" w:rsidP="05088185" w:rsidRDefault="05088185" w14:paraId="45CE277B" w14:textId="72E8E320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05088185" w:rsidP="05088185" w:rsidRDefault="05088185" w14:paraId="367EE205" w14:textId="64428C21">
          <w:pPr>
            <w:bidi w:val="0"/>
            <w:jc w:val="center"/>
          </w:pPr>
          <w:r w:rsidR="05088185">
            <w:drawing>
              <wp:inline wp14:editId="295DB133" wp14:anchorId="0EC3AC8E">
                <wp:extent cx="1276350" cy="1276350"/>
                <wp:effectExtent l="0" t="0" r="0" b="0"/>
                <wp:docPr id="214585738" name="" descr="Imagen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/>
                        <pic:cNvPicPr/>
                      </pic:nvPicPr>
                      <pic:blipFill>
                        <a:blip r:embed="Rf9f608bf03434965">
                          <a:extLst>
                            <a:ext xmlns:a="http://schemas.openxmlformats.org/drawingml/2006/main" uri="{28A0092B-C50C-407E-A947-70E740481C1C}">
                              <a14:useLocalDpi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350" cy="1276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br/>
          </w:r>
        </w:p>
      </w:tc>
      <w:tc>
        <w:tcPr>
          <w:tcW w:w="3005" w:type="dxa"/>
          <w:tcMar/>
        </w:tcPr>
        <w:p w:rsidR="05088185" w:rsidP="05088185" w:rsidRDefault="05088185" w14:paraId="44C886BA" w14:textId="6314A697">
          <w:pPr>
            <w:pStyle w:val="Header"/>
            <w:bidi w:val="0"/>
            <w:ind w:right="-115"/>
            <w:jc w:val="right"/>
          </w:pPr>
        </w:p>
      </w:tc>
    </w:tr>
  </w:tbl>
  <w:p w:rsidR="05088185" w:rsidP="05088185" w:rsidRDefault="05088185" w14:paraId="014F6D4E" w14:textId="29B063D9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14">
    <w:nsid w:val="2b1cbec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5158031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29c994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2e6d7ff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69a1639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5bacd56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97b623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692bef7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7652431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2d39148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71240b2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332e953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910e59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5b228f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057C8D8"/>
    <w:rsid w:val="00715391"/>
    <w:rsid w:val="00763EE8"/>
    <w:rsid w:val="011A9E57"/>
    <w:rsid w:val="016AACB1"/>
    <w:rsid w:val="0193AB8E"/>
    <w:rsid w:val="01B6EDCD"/>
    <w:rsid w:val="01E76898"/>
    <w:rsid w:val="01F33A61"/>
    <w:rsid w:val="045C0595"/>
    <w:rsid w:val="05088185"/>
    <w:rsid w:val="0750154C"/>
    <w:rsid w:val="07D7652D"/>
    <w:rsid w:val="0A47B0F8"/>
    <w:rsid w:val="0AC2AEBC"/>
    <w:rsid w:val="0ADE4EA5"/>
    <w:rsid w:val="0B1822FB"/>
    <w:rsid w:val="0C687B5B"/>
    <w:rsid w:val="0CD53013"/>
    <w:rsid w:val="0E49A2B2"/>
    <w:rsid w:val="0E7A9938"/>
    <w:rsid w:val="0EAC8958"/>
    <w:rsid w:val="0F15EC22"/>
    <w:rsid w:val="0F2EB003"/>
    <w:rsid w:val="0F394225"/>
    <w:rsid w:val="101FA8CF"/>
    <w:rsid w:val="1131C89F"/>
    <w:rsid w:val="13A3D6E1"/>
    <w:rsid w:val="1409C8BE"/>
    <w:rsid w:val="154ADC0B"/>
    <w:rsid w:val="15A32DCB"/>
    <w:rsid w:val="16E6E542"/>
    <w:rsid w:val="1753083E"/>
    <w:rsid w:val="195566AA"/>
    <w:rsid w:val="1987395C"/>
    <w:rsid w:val="19F6E5CC"/>
    <w:rsid w:val="1B03B877"/>
    <w:rsid w:val="1BD2E348"/>
    <w:rsid w:val="1C2F06E4"/>
    <w:rsid w:val="1D27D786"/>
    <w:rsid w:val="1D2BB80C"/>
    <w:rsid w:val="1E4C4F8E"/>
    <w:rsid w:val="1E76960A"/>
    <w:rsid w:val="1E86536F"/>
    <w:rsid w:val="1F49E069"/>
    <w:rsid w:val="22773D62"/>
    <w:rsid w:val="22D17AE0"/>
    <w:rsid w:val="2458E415"/>
    <w:rsid w:val="24728B49"/>
    <w:rsid w:val="255AD631"/>
    <w:rsid w:val="25F57F54"/>
    <w:rsid w:val="26DF50C9"/>
    <w:rsid w:val="27CDAB31"/>
    <w:rsid w:val="2C508B30"/>
    <w:rsid w:val="2E121483"/>
    <w:rsid w:val="3120952A"/>
    <w:rsid w:val="3185F4A6"/>
    <w:rsid w:val="3202BF40"/>
    <w:rsid w:val="32EFFAC9"/>
    <w:rsid w:val="343978B8"/>
    <w:rsid w:val="3863F6A6"/>
    <w:rsid w:val="395C95D3"/>
    <w:rsid w:val="39D20FD1"/>
    <w:rsid w:val="3A7E01F3"/>
    <w:rsid w:val="3B4EA756"/>
    <w:rsid w:val="3BAE4F5C"/>
    <w:rsid w:val="3C03BAF5"/>
    <w:rsid w:val="3C42B76C"/>
    <w:rsid w:val="3CEDD4D2"/>
    <w:rsid w:val="3D24FC6B"/>
    <w:rsid w:val="3F0D4936"/>
    <w:rsid w:val="40D483CC"/>
    <w:rsid w:val="40E46C36"/>
    <w:rsid w:val="40F51DD7"/>
    <w:rsid w:val="415CB1CB"/>
    <w:rsid w:val="42F8BBC3"/>
    <w:rsid w:val="437881D7"/>
    <w:rsid w:val="43A3B67A"/>
    <w:rsid w:val="43C8A82F"/>
    <w:rsid w:val="45AB288D"/>
    <w:rsid w:val="46A839ED"/>
    <w:rsid w:val="471EEA61"/>
    <w:rsid w:val="4969A236"/>
    <w:rsid w:val="4A0CBDBD"/>
    <w:rsid w:val="4AC2E580"/>
    <w:rsid w:val="4ADDDF1F"/>
    <w:rsid w:val="4C88165A"/>
    <w:rsid w:val="4DFC337B"/>
    <w:rsid w:val="4E97C003"/>
    <w:rsid w:val="4EAB728D"/>
    <w:rsid w:val="4EC81312"/>
    <w:rsid w:val="52DEA45C"/>
    <w:rsid w:val="5485BD0F"/>
    <w:rsid w:val="54B17C68"/>
    <w:rsid w:val="55285118"/>
    <w:rsid w:val="57091A97"/>
    <w:rsid w:val="57F8EFE7"/>
    <w:rsid w:val="58F07132"/>
    <w:rsid w:val="5AF6B75F"/>
    <w:rsid w:val="5C1A6F27"/>
    <w:rsid w:val="5DE45544"/>
    <w:rsid w:val="5DF03001"/>
    <w:rsid w:val="5E82F570"/>
    <w:rsid w:val="5F6A9E6A"/>
    <w:rsid w:val="5FC4A2A3"/>
    <w:rsid w:val="5FE4A922"/>
    <w:rsid w:val="6030BCD2"/>
    <w:rsid w:val="614162C8"/>
    <w:rsid w:val="6221961C"/>
    <w:rsid w:val="6387E98D"/>
    <w:rsid w:val="64D861C4"/>
    <w:rsid w:val="65FA9EE1"/>
    <w:rsid w:val="6626B61C"/>
    <w:rsid w:val="66624B3F"/>
    <w:rsid w:val="669BEFEE"/>
    <w:rsid w:val="67230404"/>
    <w:rsid w:val="685F4501"/>
    <w:rsid w:val="69262DA1"/>
    <w:rsid w:val="6A217260"/>
    <w:rsid w:val="6BA3C976"/>
    <w:rsid w:val="6C620946"/>
    <w:rsid w:val="6C9F110D"/>
    <w:rsid w:val="7057C8D8"/>
    <w:rsid w:val="708D96CD"/>
    <w:rsid w:val="7247B0D8"/>
    <w:rsid w:val="73BF11A7"/>
    <w:rsid w:val="7423D748"/>
    <w:rsid w:val="769D0D19"/>
    <w:rsid w:val="7C34A440"/>
    <w:rsid w:val="7C5E1F9B"/>
    <w:rsid w:val="7DF5D36D"/>
    <w:rsid w:val="7EC658DE"/>
    <w:rsid w:val="7EEB83B7"/>
    <w:rsid w:val="7F67458C"/>
    <w:rsid w:val="7F880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7C8D8"/>
  <w15:chartTrackingRefBased/>
  <w15:docId w15:val="{1EBA3B59-ABF3-4EE0-82B7-6C6582A8FC7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1D2BB80C"/>
    <w:pPr>
      <w:spacing/>
      <w:ind w:left="720"/>
      <w:contextualSpacing/>
    </w:pPr>
  </w:style>
  <w:style w:type="paragraph" w:styleId="Heading3">
    <w:uiPriority w:val="9"/>
    <w:name w:val="heading 3"/>
    <w:basedOn w:val="Normal"/>
    <w:next w:val="Normal"/>
    <w:unhideWhenUsed/>
    <w:qFormat/>
    <w:rsid w:val="1D2BB80C"/>
    <w:rPr>
      <w:rFonts w:eastAsia="Aptos Display" w:cs="" w:eastAsiaTheme="minorAscii" w:cstheme="majorEastAsia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Heading1">
    <w:uiPriority w:val="9"/>
    <w:name w:val="heading 1"/>
    <w:basedOn w:val="Normal"/>
    <w:next w:val="Normal"/>
    <w:qFormat/>
    <w:rsid w:val="1D2BB80C"/>
    <w:rPr>
      <w:rFonts w:ascii="Aptos Display" w:hAnsi="Aptos Display" w:eastAsia="Aptos Display" w:cs="" w:asciiTheme="majorAscii" w:hAnsiTheme="majorAscii" w:eastAsiaTheme="minorAscii" w:cstheme="majorEastAsia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character" w:styleId="Hyperlink">
    <w:uiPriority w:val="99"/>
    <w:name w:val="Hyperlink"/>
    <w:basedOn w:val="DefaultParagraphFont"/>
    <w:unhideWhenUsed/>
    <w:rsid w:val="1D2BB80C"/>
    <w:rPr>
      <w:color w:val="467886"/>
      <w:u w:val="single"/>
    </w:rPr>
  </w:style>
  <w:style w:type="paragraph" w:styleId="Header">
    <w:uiPriority w:val="99"/>
    <w:name w:val="header"/>
    <w:basedOn w:val="Normal"/>
    <w:unhideWhenUsed/>
    <w:rsid w:val="05088185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05088185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e2e383a1822d440a" /><Relationship Type="http://schemas.openxmlformats.org/officeDocument/2006/relationships/header" Target="header.xml" Id="R22820adb35ca4e7d" /><Relationship Type="http://schemas.openxmlformats.org/officeDocument/2006/relationships/footer" Target="footer.xml" Id="Re4b622e644654d24" /><Relationship Type="http://schemas.openxmlformats.org/officeDocument/2006/relationships/hyperlink" Target="https://www.reservasantafe.com/" TargetMode="External" Id="Rd7562dacd1b44e6c" /><Relationship Type="http://schemas.openxmlformats.org/officeDocument/2006/relationships/hyperlink" Target="mailto:info@reservasantafe.com" TargetMode="External" Id="R13acaa5279a44020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f9f608bf03434965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FFD12E64736A40BE28B151472001BD" ma:contentTypeVersion="16" ma:contentTypeDescription="Create a new document." ma:contentTypeScope="" ma:versionID="c9308ac52b75ac53465c2bd51cf55796">
  <xsd:schema xmlns:xsd="http://www.w3.org/2001/XMLSchema" xmlns:xs="http://www.w3.org/2001/XMLSchema" xmlns:p="http://schemas.microsoft.com/office/2006/metadata/properties" xmlns:ns2="85f1cd9c-e7b3-4342-bb1f-6572efd3bc97" xmlns:ns3="928b6d83-b05c-43e3-bd10-fc841b0bdb73" targetNamespace="http://schemas.microsoft.com/office/2006/metadata/properties" ma:root="true" ma:fieldsID="02ecac5b614759adc79d9708822d846a" ns2:_="" ns3:_="">
    <xsd:import namespace="85f1cd9c-e7b3-4342-bb1f-6572efd3bc97"/>
    <xsd:import namespace="928b6d83-b05c-43e3-bd10-fc841b0bdb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1cd9c-e7b3-4342-bb1f-6572efd3bc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32d7cad-b8c0-437e-8370-508ec018d2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8b6d83-b05c-43e3-bd10-fc841b0bdb7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e2f4833-37b4-40c8-bb74-bf1d4dc19ed6}" ma:internalName="TaxCatchAll" ma:showField="CatchAllData" ma:web="928b6d83-b05c-43e3-bd10-fc841b0bdb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8b6d83-b05c-43e3-bd10-fc841b0bdb73" xsi:nil="true"/>
    <lcf76f155ced4ddcb4097134ff3c332f xmlns="85f1cd9c-e7b3-4342-bb1f-6572efd3bc9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142598D-0236-428E-A1E0-CA06AB3C39C7}"/>
</file>

<file path=customXml/itemProps2.xml><?xml version="1.0" encoding="utf-8"?>
<ds:datastoreItem xmlns:ds="http://schemas.openxmlformats.org/officeDocument/2006/customXml" ds:itemID="{31313CB1-2B80-4017-83A2-2DF0BAE62788}"/>
</file>

<file path=customXml/itemProps3.xml><?xml version="1.0" encoding="utf-8"?>
<ds:datastoreItem xmlns:ds="http://schemas.openxmlformats.org/officeDocument/2006/customXml" ds:itemID="{937E8745-8A37-4EFB-A83E-64206EB39A1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Yazmin Veloz Romero</dc:creator>
  <keywords/>
  <dc:description/>
  <lastModifiedBy>Usuario invitado</lastModifiedBy>
  <dcterms:created xsi:type="dcterms:W3CDTF">2025-05-08T22:01:10.0000000Z</dcterms:created>
  <dcterms:modified xsi:type="dcterms:W3CDTF">2025-11-05T00:32:08.3857562Z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0x01010009FFD12E64736A40BE28B151472001BD</vt:lpwstr>
  </property>
  <property fmtid="{D5CDD505-2E9C-101B-9397-08002B2CF9AE}" pid="3" name="MediaServiceImageTags">
    <vt:lpwstr/>
  </property>
</Properties>
</file>